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44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1"/>
        <w:gridCol w:w="196"/>
        <w:gridCol w:w="5419"/>
        <w:gridCol w:w="5438"/>
      </w:tblGrid>
      <w:tr w:rsidR="00BD0ACA" w:rsidTr="000A2D30">
        <w:trPr>
          <w:trHeight w:val="119"/>
        </w:trPr>
        <w:tc>
          <w:tcPr>
            <w:tcW w:w="5391" w:type="dxa"/>
          </w:tcPr>
          <w:p w:rsidR="00381109" w:rsidRDefault="00381109" w:rsidP="00FC32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381109" w:rsidRDefault="00FC3273" w:rsidP="0055394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2446" cy="1962234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potreb-koronavirus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788" t="40451" r="6037" b="30035"/>
                          <a:stretch/>
                        </pic:blipFill>
                        <pic:spPr bwMode="auto">
                          <a:xfrm>
                            <a:off x="0" y="0"/>
                            <a:ext cx="2561910" cy="196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3273" w:rsidRDefault="00FC3273" w:rsidP="0055394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91"/>
            </w:tblGrid>
            <w:tr w:rsidR="00942587" w:rsidTr="0055394E">
              <w:tc>
                <w:tcPr>
                  <w:tcW w:w="4991" w:type="dxa"/>
                </w:tcPr>
                <w:p w:rsidR="00942587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Коронавирусная инфекция 2019-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  <w:t>nCoV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-острое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вирусное заболевание с преимущественным поражением верхних дыхательных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путей.</w:t>
                  </w:r>
                </w:p>
                <w:p w:rsidR="001E270C" w:rsidRDefault="001E270C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настоящее время 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основным источником инфекции является</w:t>
                  </w: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больной человек, в том числе находящийся в инкубационном периоде заболевания.</w:t>
                  </w:r>
                </w:p>
                <w:p w:rsidR="00A12991" w:rsidRPr="00A12991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Пути передачи</w:t>
                  </w:r>
                  <w:r w:rsidR="001E270C"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инфекции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воздушно -</w:t>
                  </w:r>
                  <w:r w:rsid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капельный (при кашле, чихании, разговоре), воздушно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пылевой, контактный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A12991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Факторы передачи: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воздух, пищевые продукты, предметы обихода</w:t>
                  </w:r>
                  <w:r w:rsid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="00AA3BC4" w:rsidRP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контаминированные 2019-nCoV.</w:t>
                  </w:r>
                </w:p>
                <w:p w:rsidR="001E270C" w:rsidRDefault="001E270C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Диагноз устанавливается на основании клинического обследования, данных эпидемиологических анамнеза и результатов лабораторных исследований.</w:t>
                  </w:r>
                </w:p>
                <w:p w:rsidR="00EC40B6" w:rsidRDefault="00EC40B6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Коронавирус и вирус гриппа могут иметь сходные симптомы, но генетически они абсолютно разные.</w:t>
                  </w:r>
                </w:p>
                <w:p w:rsidR="001E270C" w:rsidRPr="00AA3BC4" w:rsidRDefault="00EC40B6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Вирусы гриппа размножаются очень быстро – симптомы проявляются через 2-3 дня после заражения, а коронавирусу требуется от 2 до 14 дней.</w:t>
                  </w:r>
                </w:p>
              </w:tc>
            </w:tr>
          </w:tbl>
          <w:p w:rsidR="003C1CE9" w:rsidRDefault="003C1CE9" w:rsidP="00942587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5" w:type="dxa"/>
            <w:gridSpan w:val="2"/>
          </w:tcPr>
          <w:p w:rsidR="00AA3BC4" w:rsidRDefault="00AA3BC4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новой коронавирусной инфекции, вызванной 2019-nCoV, характерно </w:t>
            </w:r>
            <w:r w:rsidRPr="00AA3B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клинических симптомов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острой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спираторной вирусной инфекции: </w:t>
            </w:r>
          </w:p>
          <w:p w:rsidR="00AA3BC4" w:rsidRP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09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температуры тела; </w:t>
            </w:r>
          </w:p>
          <w:p w:rsid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кашель (сухой или с небольшим количеством мокроты) в 80 % случаев, одышку и затрудненное дыхание; </w:t>
            </w:r>
          </w:p>
          <w:p w:rsid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мышечные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 и утомляемость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AA3BC4" w:rsidRP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ощущение зало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женности в грудной клетке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42587" w:rsidRDefault="00AA3BC4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некоторых случаях могут возникать</w:t>
            </w:r>
            <w:r w:rsidR="00EC4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головная боль, мокрота, кровохарканье, признаки поражения кишечника в виде диареи. В тяжелых случаях инфекция может вызвать пневмонию, тяжелый острый респираторный синдром, почечную недостаточность.</w:t>
            </w:r>
          </w:p>
          <w:p w:rsidR="00FE2B48" w:rsidRPr="00FE2B48" w:rsidRDefault="00FE2B48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 любых первых признаках заболевания необход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имо срочно вызвать врача на дом. Не занимайтесь самолечением.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Чем раньше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будет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назначено лечение – тем больше шансов у зараженного пациента избежать тяжелых осложнений заболевания!</w:t>
            </w:r>
          </w:p>
          <w:p w:rsidR="00FE2B48" w:rsidRDefault="00FE2B48" w:rsidP="000A2D30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 защитить себя от заражения коронавирусом?</w:t>
            </w:r>
          </w:p>
          <w:p w:rsidR="00FE2B48" w:rsidRPr="00AF236D" w:rsidRDefault="00FE2B48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23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целях профилактики инфицирования коронавирусом необходимо соблюдать меры предосторожности: </w:t>
            </w:r>
          </w:p>
          <w:p w:rsidR="00942587" w:rsidRPr="00AF15EB" w:rsidRDefault="00942587" w:rsidP="000A2D30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ПРАВИЛО 1. МОЙТЕ</w:t>
            </w:r>
          </w:p>
          <w:tbl>
            <w:tblPr>
              <w:tblStyle w:val="a3"/>
              <w:tblW w:w="53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681"/>
              <w:gridCol w:w="2692"/>
            </w:tblGrid>
            <w:tr w:rsidR="00942587" w:rsidTr="00E02B50">
              <w:trPr>
                <w:trHeight w:val="2664"/>
              </w:trPr>
              <w:tc>
                <w:tcPr>
                  <w:tcW w:w="2681" w:type="dxa"/>
                </w:tcPr>
                <w:p w:rsidR="00942587" w:rsidRDefault="00E02B50" w:rsidP="000A2D30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77925" cy="1507289"/>
                        <wp:effectExtent l="0" t="0" r="8255" b="0"/>
                        <wp:docPr id="8" name="Рисунок 8" descr="http://tse3.mm.bing.net/th?id=OIP.M1a92746d9c9504af56ef9ae667598a95o0&amp;pid=15.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tse3.mm.bing.net/th?id=OIP.M1a92746d9c9504af56ef9ae667598a95o0&amp;pid=15.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074" cy="151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587" w:rsidRDefault="00942587" w:rsidP="000A2D30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92" w:type="dxa"/>
                </w:tcPr>
                <w:p w:rsidR="00E02B50" w:rsidRDefault="00E02B50" w:rsidP="000A2D3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464"/>
                    </w:tabs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Чистите и дезинфицируйте поверхности, используя бытовые моющие средства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  <w:p w:rsidR="00942587" w:rsidRPr="00A51C3C" w:rsidRDefault="00942587" w:rsidP="00A01754">
                  <w:pPr>
                    <w:pStyle w:val="a4"/>
                    <w:tabs>
                      <w:tab w:val="left" w:pos="464"/>
                    </w:tabs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Гигиена рук - это важная мера профилактики распространения </w:t>
                  </w:r>
                  <w:r w:rsidR="00A017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инфекции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Мытье с мылом удаляет </w:t>
                  </w:r>
                  <w:r w:rsidR="00E02B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вирусы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</w:tc>
            </w:tr>
          </w:tbl>
          <w:p w:rsidR="003C1CE9" w:rsidRDefault="003C1CE9" w:rsidP="000C7226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</w:tcPr>
          <w:p w:rsidR="00E02B50" w:rsidRDefault="00E02B50" w:rsidP="00AF236D">
            <w:pPr>
              <w:tabs>
                <w:tab w:val="left" w:pos="360"/>
              </w:tabs>
              <w:ind w:left="369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нет возможности помыть руки с мылом пользуйтесь спирт содержащими или дезинфицирующими салфетками.</w:t>
            </w:r>
          </w:p>
          <w:p w:rsidR="00E02B50" w:rsidRDefault="00E02B50" w:rsidP="007D495B">
            <w:pPr>
              <w:pStyle w:val="a4"/>
              <w:numPr>
                <w:ilvl w:val="0"/>
                <w:numId w:val="1"/>
              </w:numPr>
              <w:tabs>
                <w:tab w:val="left" w:pos="360"/>
                <w:tab w:val="left" w:pos="1042"/>
              </w:tabs>
              <w:ind w:left="369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Чистите и дезинфицируйте поверхности, используя бытовые моющие средства. Чистка и регулярная дезинфекция поверхностей (столов, дверных ручек, стульев и др.) удаляет и уничтожает вирус.</w:t>
            </w:r>
          </w:p>
          <w:p w:rsidR="007D495B" w:rsidRPr="007D495B" w:rsidRDefault="007D495B" w:rsidP="007D495B">
            <w:pPr>
              <w:tabs>
                <w:tab w:val="left" w:pos="360"/>
                <w:tab w:val="left" w:pos="1042"/>
              </w:tabs>
              <w:ind w:left="3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Ind w:w="3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06"/>
            </w:tblGrid>
            <w:tr w:rsidR="00942587" w:rsidTr="00E02B50">
              <w:tc>
                <w:tcPr>
                  <w:tcW w:w="5037" w:type="dxa"/>
                </w:tcPr>
                <w:p w:rsidR="00942587" w:rsidRPr="00AF15EB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2. СОБЛЮДАЙТЕ РАССТОЯНИЕ И ЭТИКЕТ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збегайте близкого контакта с бол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ьными людьми, с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облюдайте расстоя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ние не менее 1 метра от больных, так как в</w:t>
                  </w:r>
                  <w:r w:rsidR="00942587"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ирус легко передается от больного человека к здоровому воздушно-капел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 путем (при чихании, кашле);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айте поездок и многолюдных мест;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рикрывайте рот и нос 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одноразовым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платком при кашле или чихании;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тарайтесь не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тро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гать руками глаза, нос или рот, 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распространяется этими путями;</w:t>
                  </w:r>
                </w:p>
                <w:p w:rsidR="00942587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адевайте маску или используйте другие подручные средства защиты, чтобы уменьшить риск з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аболевания;</w:t>
                  </w:r>
                </w:p>
                <w:p w:rsidR="00942587" w:rsidRPr="007D495B" w:rsidRDefault="007D495B" w:rsidP="000A2D3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орошайте слизистую оболочку полости носа физиологическим раствором или с помощью барьерных спреев.</w:t>
                  </w:r>
                </w:p>
                <w:p w:rsidR="00942587" w:rsidRPr="00AF15EB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3. ВЕДИТЕ ЗДОРОВЫЙ ОБРАЗ ЖИЗНИ</w:t>
                  </w:r>
                </w:p>
                <w:p w:rsidR="00AF236D" w:rsidRDefault="00942587" w:rsidP="00AF236D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Здоровый образ жизни повышает сопроти</w:t>
                  </w:r>
                  <w:r w:rsidR="00AF23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вляемость организма к инфекции.</w:t>
                  </w:r>
                </w:p>
                <w:p w:rsidR="00942587" w:rsidRPr="00B870EF" w:rsidRDefault="00942587" w:rsidP="00AF236D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            </w:r>
                </w:p>
                <w:p w:rsidR="00942587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C1CE9" w:rsidRDefault="003C1CE9" w:rsidP="003C1CE9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6522" w:rsidTr="000A2D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991"/>
            </w:tblGrid>
            <w:tr w:rsidR="00B91BEE" w:rsidTr="00D90167">
              <w:tc>
                <w:tcPr>
                  <w:tcW w:w="4991" w:type="dxa"/>
                </w:tcPr>
                <w:p w:rsidR="0054407E" w:rsidRPr="000F5B2E" w:rsidRDefault="0054407E" w:rsidP="000A2D30">
                  <w:pPr>
                    <w:ind w:firstLine="6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lastRenderedPageBreak/>
                    <w:t xml:space="preserve">ПРАВИЛО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4</w:t>
                  </w: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ЗАЩИЩАЙТЕ ОРГАНЫ ДЫХАНИЯ </w:t>
                  </w:r>
                </w:p>
                <w:tbl>
                  <w:tblPr>
                    <w:tblStyle w:val="a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765"/>
                  </w:tblGrid>
                  <w:tr w:rsidR="00B0011F" w:rsidTr="00B0011F">
                    <w:trPr>
                      <w:trHeight w:val="3026"/>
                    </w:trPr>
                    <w:tc>
                      <w:tcPr>
                        <w:tcW w:w="4765" w:type="dxa"/>
                      </w:tcPr>
                      <w:p w:rsidR="00B0011F" w:rsidRDefault="00B0011F" w:rsidP="00B0011F">
                        <w:pPr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Использование одноразовой медицинской маски снижает вероятность заражения.</w:t>
                        </w:r>
                      </w:p>
                      <w:p w:rsidR="00B0011F" w:rsidRPr="00B0011F" w:rsidRDefault="000F5B2E" w:rsidP="000F5B2E">
                        <w:pPr>
                          <w:tabs>
                            <w:tab w:val="left" w:pos="269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noProof/>
                            <w:lang w:eastAsia="ru-RU"/>
                          </w:rPr>
                          <w:drawing>
                            <wp:anchor distT="0" distB="0" distL="114300" distR="114300" simplePos="0" relativeHeight="251660288" behindDoc="1" locked="0" layoutInCell="1" allowOverlap="1">
                              <wp:simplePos x="0" y="0"/>
                              <wp:positionH relativeFrom="column">
                                <wp:posOffset>1905</wp:posOffset>
                              </wp:positionH>
                              <wp:positionV relativeFrom="paragraph">
                                <wp:posOffset>-354330</wp:posOffset>
                              </wp:positionV>
                              <wp:extent cx="1371600" cy="1097280"/>
                              <wp:effectExtent l="0" t="0" r="0" b="7620"/>
                              <wp:wrapTight wrapText="bothSides">
                                <wp:wrapPolygon edited="0">
                                  <wp:start x="0" y="0"/>
                                  <wp:lineTo x="0" y="21375"/>
                                  <wp:lineTo x="21300" y="21375"/>
                                  <wp:lineTo x="21300" y="0"/>
                                  <wp:lineTo x="0" y="0"/>
                                </wp:wrapPolygon>
                              </wp:wrapTight>
                              <wp:docPr id="5" name="Рисунок 5" descr="D:\Малышева Е.Г\ИНФЕКЦИОННЫЕ ЗАБОЛЕВАНИЯ\Коронавирус\e19df43b8bc42fcc3b254af3035876ac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Малышева Е.Г\ИНФЕКЦИОННЫЕ ЗАБОЛЕВАНИЯ\Коронавирус\e19df43b8bc42fcc3b254af3035876ac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 l="5116" r="894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097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B0011F"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Медицинские маски используют: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588"/>
                            <w:tab w:val="left" w:pos="822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при посещении мест </w:t>
                        </w: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массового скопления людей, поездках в общественном транспорте в период роста заболеваемости острыми респираторными вирусными инфекциями;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3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уходе за больными острыми респираторными вирусными инфекциями;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5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общении с лицами с признаками острой респираторной вирусной инфекции;</w:t>
                        </w:r>
                      </w:p>
                      <w:p w:rsid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рисках инфицирования другими инфекциями, передающимися воздушно-капельным путем.</w:t>
                        </w:r>
                      </w:p>
                      <w:p w:rsidR="00B0011F" w:rsidRDefault="00B0011F" w:rsidP="00AF236D">
                        <w:pPr>
                          <w:pStyle w:val="a4"/>
                          <w:tabs>
                            <w:tab w:val="left" w:pos="269"/>
                            <w:tab w:val="left" w:pos="873"/>
                          </w:tabs>
                          <w:ind w:left="528" w:hanging="142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Как правильно носить маску?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6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маска должна плотно прилегать к лицу и закрывать рот, нос и подбородок;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5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наличии вшитого крепления в области носа, его надо плотно прижать к спинке носа;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если на маске есть специальные складки, - расправьте их;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меняйте маску на новую каждые 2-3 часа или чаще;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выбрасывайте маску в урну сразу после использования;</w:t>
                        </w:r>
                      </w:p>
                      <w:p w:rsidR="000C7226" w:rsidRPr="000C7226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после прикосновения к использованной маске, - тщательно вымойте руки с мылом;</w:t>
                        </w:r>
                      </w:p>
                      <w:p w:rsidR="00B0011F" w:rsidRPr="000D6E67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102" w:firstLine="284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повторно использовать маску</w:t>
                        </w:r>
                        <w:r w:rsid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нельзя.</w:t>
                        </w:r>
                        <w:r w:rsidRP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B91BEE" w:rsidRDefault="00B91BEE" w:rsidP="00D90167">
                  <w:pPr>
                    <w:ind w:firstLine="70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C1CE9" w:rsidRDefault="003C1CE9" w:rsidP="00D90167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</w:tcPr>
          <w:p w:rsidR="000C7226" w:rsidRPr="000F5B2E" w:rsidRDefault="000C7226" w:rsidP="000A2D30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ПРАВИЛО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5</w:t>
            </w: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="009D468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ЗАРАНЕЕ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ПЛАНИРУЙТЕ ЗАРУБЕЖНЫЕ ПОЕЗДКИ </w:t>
            </w:r>
          </w:p>
          <w:p w:rsidR="009D4689" w:rsidRPr="009D4689" w:rsidRDefault="00572AE0" w:rsidP="00572AE0">
            <w:pPr>
              <w:pStyle w:val="a4"/>
              <w:numPr>
                <w:ilvl w:val="0"/>
                <w:numId w:val="6"/>
              </w:numPr>
              <w:tabs>
                <w:tab w:val="left" w:pos="0"/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203835</wp:posOffset>
                  </wp:positionV>
                  <wp:extent cx="1193165" cy="1066800"/>
                  <wp:effectExtent l="0" t="0" r="6985" b="0"/>
                  <wp:wrapTight wrapText="bothSides">
                    <wp:wrapPolygon edited="0">
                      <wp:start x="0" y="0"/>
                      <wp:lineTo x="0" y="21214"/>
                      <wp:lineTo x="21382" y="21214"/>
                      <wp:lineTo x="21382" y="0"/>
                      <wp:lineTo x="0" y="0"/>
                    </wp:wrapPolygon>
                  </wp:wrapTight>
                  <wp:docPr id="6" name="Рисунок 6" descr="D:\Малышева Е.Г\ИНФЕКЦИОННЫЕ ЗАБОЛЕВАНИЯ\Коронавирус\depositphotos_177912660-stock-illustration-travel-suitcase-icon-cartoon-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алышева Е.Г\ИНФЕКЦИОННЫЕ ЗАБОЛЕВАНИЯ\Коронавирус\depositphotos_177912660-stock-illustration-travel-suitcase-icon-cartoon-sty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12" t="8667" r="4000" b="8222"/>
                          <a:stretch/>
                        </pic:blipFill>
                        <pic:spPr bwMode="auto">
                          <a:xfrm>
                            <a:off x="0" y="0"/>
                            <a:ext cx="119316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уточняйте</w:t>
            </w:r>
            <w:r w:rsidR="009D4689"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эпидемиологическую ситуацию);</w:t>
            </w:r>
          </w:p>
          <w:p w:rsidR="009D4689" w:rsidRPr="009D4689" w:rsidRDefault="009D4689" w:rsidP="00572AE0">
            <w:pPr>
              <w:pStyle w:val="a4"/>
              <w:numPr>
                <w:ilvl w:val="0"/>
                <w:numId w:val="6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рынки, где продаются животные, морепродукты;</w:t>
            </w:r>
          </w:p>
          <w:p w:rsidR="009D4689" w:rsidRPr="009D4689" w:rsidRDefault="009D4689" w:rsidP="00572AE0">
            <w:pPr>
              <w:pStyle w:val="a4"/>
              <w:numPr>
                <w:ilvl w:val="0"/>
                <w:numId w:val="6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употребля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только термически обработанную пищу, бутилированную воду;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йте зоопарки, 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культурно-массовые мероприятия с привлечением животных;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защиты органов дыхания (маски);</w:t>
            </w:r>
          </w:p>
          <w:p w:rsidR="009D4689" w:rsidRDefault="000A2D30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мойте</w:t>
            </w:r>
            <w:r w:rsidR="009D4689"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руки после посещения мест массового скопления людей и перед приемом пищи;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первых признаках заболевания обращаться за медицинской помощью в медицинские организации, не допускать самолечения;</w:t>
            </w:r>
          </w:p>
          <w:p w:rsidR="000A2D30" w:rsidRDefault="000A2D30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обращении за медицинской помощью на территории Российской Федерации информировать медицинский персонал о времени и месте пребывания в КНР.</w:t>
            </w:r>
          </w:p>
          <w:p w:rsidR="009D4689" w:rsidRDefault="009D4689" w:rsidP="000A2D30">
            <w:pPr>
              <w:pStyle w:val="a4"/>
              <w:tabs>
                <w:tab w:val="left" w:pos="342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3174" w:rsidRPr="00615EF9" w:rsidRDefault="00C53174" w:rsidP="00AF236D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Береги себя и своих близких!</w:t>
            </w:r>
          </w:p>
          <w:p w:rsidR="00C53174" w:rsidRPr="00615EF9" w:rsidRDefault="00C53174" w:rsidP="00AF236D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Будьте здоровы!</w:t>
            </w:r>
          </w:p>
          <w:p w:rsidR="003C1CE9" w:rsidRDefault="003C1CE9" w:rsidP="00AF236D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236D" w:rsidRDefault="00AF236D" w:rsidP="00AF236D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</w:tcPr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495B" w:rsidRDefault="007D495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Pr="005167FB" w:rsidRDefault="00411725" w:rsidP="000A2D30">
            <w:pPr>
              <w:contextualSpacing/>
              <w:jc w:val="center"/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Коронавирус</w:t>
            </w:r>
            <w:r w:rsidR="003C1CE9" w:rsidRPr="00411725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:</w:t>
            </w:r>
          </w:p>
          <w:p w:rsidR="003C1CE9" w:rsidRDefault="00B91BEE" w:rsidP="000A2D30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 xml:space="preserve">    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что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 xml:space="preserve">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нужно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 xml:space="preserve">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знать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>?</w:t>
            </w:r>
          </w:p>
          <w:p w:rsidR="00411725" w:rsidRPr="00411725" w:rsidRDefault="00411725" w:rsidP="000A2D30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</w:p>
          <w:p w:rsidR="003C1CE9" w:rsidRDefault="00411725" w:rsidP="0041172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76575" cy="1831191"/>
                  <wp:effectExtent l="0" t="0" r="0" b="0"/>
                  <wp:docPr id="2" name="Рисунок 2" descr="D:\Малышева Е.Г\ИНФЕКЦИОННЫЕ ЗАБОЛЕВАНИЯ\Коронавирус\rospotreb-koronavir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лышева Е.Г\ИНФЕКЦИОННЫЕ ЗАБОЛЕВАНИЯ\Коронавирус\rospotreb-koronaviru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042" t="39860" r="5883" b="30134"/>
                          <a:stretch/>
                        </pic:blipFill>
                        <pic:spPr bwMode="auto">
                          <a:xfrm>
                            <a:off x="0" y="0"/>
                            <a:ext cx="3085347" cy="183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B3A" w:rsidRPr="00B870EF" w:rsidRDefault="005B0B3A" w:rsidP="006F174E"/>
    <w:sectPr w:rsidR="005B0B3A" w:rsidRPr="00B870EF" w:rsidSect="007D495B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5D8" w:rsidRDefault="00CF05D8" w:rsidP="0054407E">
      <w:pPr>
        <w:spacing w:after="0" w:line="240" w:lineRule="auto"/>
      </w:pPr>
      <w:r>
        <w:separator/>
      </w:r>
    </w:p>
  </w:endnote>
  <w:endnote w:type="continuationSeparator" w:id="0">
    <w:p w:rsidR="00CF05D8" w:rsidRDefault="00CF05D8" w:rsidP="00544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5D8" w:rsidRDefault="00CF05D8" w:rsidP="0054407E">
      <w:pPr>
        <w:spacing w:after="0" w:line="240" w:lineRule="auto"/>
      </w:pPr>
      <w:r>
        <w:separator/>
      </w:r>
    </w:p>
  </w:footnote>
  <w:footnote w:type="continuationSeparator" w:id="0">
    <w:p w:rsidR="00CF05D8" w:rsidRDefault="00CF05D8" w:rsidP="005440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006AD"/>
    <w:multiLevelType w:val="hybridMultilevel"/>
    <w:tmpl w:val="0A3CD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E1A2F"/>
    <w:multiLevelType w:val="hybridMultilevel"/>
    <w:tmpl w:val="78FA7316"/>
    <w:lvl w:ilvl="0" w:tplc="0419000D">
      <w:start w:val="1"/>
      <w:numFmt w:val="bullet"/>
      <w:lvlText w:val=""/>
      <w:lvlJc w:val="left"/>
      <w:pPr>
        <w:ind w:left="12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2">
    <w:nsid w:val="2DE31409"/>
    <w:multiLevelType w:val="hybridMultilevel"/>
    <w:tmpl w:val="37E6D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7420F5"/>
    <w:multiLevelType w:val="hybridMultilevel"/>
    <w:tmpl w:val="0B6A46E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9802F8E"/>
    <w:multiLevelType w:val="hybridMultilevel"/>
    <w:tmpl w:val="35C0943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1A52BEF"/>
    <w:multiLevelType w:val="hybridMultilevel"/>
    <w:tmpl w:val="CF32616C"/>
    <w:lvl w:ilvl="0" w:tplc="0F36CD76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4E3D4EAB"/>
    <w:multiLevelType w:val="hybridMultilevel"/>
    <w:tmpl w:val="79F88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D0884"/>
    <w:multiLevelType w:val="hybridMultilevel"/>
    <w:tmpl w:val="A514A3A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DD95A2C"/>
    <w:multiLevelType w:val="hybridMultilevel"/>
    <w:tmpl w:val="103E5DDC"/>
    <w:lvl w:ilvl="0" w:tplc="DBD8B0DA">
      <w:numFmt w:val="bullet"/>
      <w:lvlText w:val="•"/>
      <w:lvlJc w:val="left"/>
      <w:pPr>
        <w:ind w:left="1864" w:hanging="11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7BB77D05"/>
    <w:multiLevelType w:val="hybridMultilevel"/>
    <w:tmpl w:val="F03A717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6"/>
  </w:num>
  <w:num w:numId="7">
    <w:abstractNumId w:val="9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182F"/>
    <w:rsid w:val="000A2D30"/>
    <w:rsid w:val="000B33AE"/>
    <w:rsid w:val="000C1138"/>
    <w:rsid w:val="000C7226"/>
    <w:rsid w:val="000D6E67"/>
    <w:rsid w:val="000E0940"/>
    <w:rsid w:val="000F5B2E"/>
    <w:rsid w:val="00134D5E"/>
    <w:rsid w:val="00190EFE"/>
    <w:rsid w:val="001B2BA4"/>
    <w:rsid w:val="001C1C8C"/>
    <w:rsid w:val="001E270C"/>
    <w:rsid w:val="003133CC"/>
    <w:rsid w:val="00381109"/>
    <w:rsid w:val="003C1CE9"/>
    <w:rsid w:val="00411725"/>
    <w:rsid w:val="00436C7E"/>
    <w:rsid w:val="0051295B"/>
    <w:rsid w:val="005167FB"/>
    <w:rsid w:val="005417B5"/>
    <w:rsid w:val="0054407E"/>
    <w:rsid w:val="0055394E"/>
    <w:rsid w:val="00564CEA"/>
    <w:rsid w:val="00572AE0"/>
    <w:rsid w:val="005B0B3A"/>
    <w:rsid w:val="005C00EE"/>
    <w:rsid w:val="005C08EC"/>
    <w:rsid w:val="00602C30"/>
    <w:rsid w:val="00615EF9"/>
    <w:rsid w:val="00616430"/>
    <w:rsid w:val="0068679F"/>
    <w:rsid w:val="006F174E"/>
    <w:rsid w:val="006F68F3"/>
    <w:rsid w:val="007D42A0"/>
    <w:rsid w:val="007D495B"/>
    <w:rsid w:val="007D4B40"/>
    <w:rsid w:val="007F5442"/>
    <w:rsid w:val="008B68CD"/>
    <w:rsid w:val="008D68AF"/>
    <w:rsid w:val="008E71B8"/>
    <w:rsid w:val="00926350"/>
    <w:rsid w:val="00940E28"/>
    <w:rsid w:val="00940EB6"/>
    <w:rsid w:val="00942587"/>
    <w:rsid w:val="00943369"/>
    <w:rsid w:val="00987EBD"/>
    <w:rsid w:val="009D4689"/>
    <w:rsid w:val="00A01754"/>
    <w:rsid w:val="00A12991"/>
    <w:rsid w:val="00A51C3C"/>
    <w:rsid w:val="00A571EA"/>
    <w:rsid w:val="00A83BDC"/>
    <w:rsid w:val="00AA3BC4"/>
    <w:rsid w:val="00AF15EB"/>
    <w:rsid w:val="00AF236D"/>
    <w:rsid w:val="00B0011F"/>
    <w:rsid w:val="00B870EF"/>
    <w:rsid w:val="00B91BEE"/>
    <w:rsid w:val="00BD0ACA"/>
    <w:rsid w:val="00C26522"/>
    <w:rsid w:val="00C2789E"/>
    <w:rsid w:val="00C53174"/>
    <w:rsid w:val="00CD03BB"/>
    <w:rsid w:val="00CF05D8"/>
    <w:rsid w:val="00CF4971"/>
    <w:rsid w:val="00D53E83"/>
    <w:rsid w:val="00D90167"/>
    <w:rsid w:val="00E02B50"/>
    <w:rsid w:val="00E9182F"/>
    <w:rsid w:val="00EC40B6"/>
    <w:rsid w:val="00EC4631"/>
    <w:rsid w:val="00FC3273"/>
    <w:rsid w:val="00FD725E"/>
    <w:rsid w:val="00FE2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1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1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07E"/>
  </w:style>
  <w:style w:type="paragraph" w:styleId="a9">
    <w:name w:val="footer"/>
    <w:basedOn w:val="a"/>
    <w:link w:val="aa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0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1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1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07E"/>
  </w:style>
  <w:style w:type="paragraph" w:styleId="a9">
    <w:name w:val="footer"/>
    <w:basedOn w:val="a"/>
    <w:link w:val="aa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0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526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3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77077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8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03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04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22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1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61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ЯО</Company>
  <LinksUpToDate>false</LinksUpToDate>
  <CharactersWithSpaces>4943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Христофорова Елена Леонидовна</dc:creator>
  <cp:lastModifiedBy>Директор</cp:lastModifiedBy>
  <cp:revision>2</cp:revision>
  <cp:lastPrinted>2020-02-06T08:34:00Z</cp:lastPrinted>
  <dcterms:created xsi:type="dcterms:W3CDTF">2020-02-28T09:19:00Z</dcterms:created>
  <dcterms:modified xsi:type="dcterms:W3CDTF">2020-02-28T09:19:00Z</dcterms:modified>
</cp:coreProperties>
</file>