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4A" w:rsidRPr="00EC5596" w:rsidRDefault="001D58B0" w:rsidP="00EC55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55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МАЛЯРИЯ: УГРОЗА СУЩЕСТВУЕТ!</w:t>
      </w:r>
    </w:p>
    <w:p w:rsidR="00EC5596" w:rsidRDefault="00EC5596" w:rsidP="008A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1D" w:rsidRPr="00221C1D" w:rsidRDefault="00221C1D" w:rsidP="00BD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МАЛЯРИЯ?</w:t>
      </w:r>
    </w:p>
    <w:p w:rsidR="00221C1D" w:rsidRDefault="00221C1D" w:rsidP="00BD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596">
        <w:rPr>
          <w:rFonts w:ascii="Times New Roman" w:hAnsi="Times New Roman" w:cs="Times New Roman"/>
          <w:sz w:val="24"/>
          <w:szCs w:val="24"/>
        </w:rPr>
        <w:t>Малярия – это представляющая угрозу для жизни болезнь, вызываемая одноклеточными паразитами, которые передаются людям при укусах инфицированных комаров.Характерными признаками маляри</w:t>
      </w:r>
      <w:bookmarkStart w:id="0" w:name="_GoBack"/>
      <w:bookmarkEnd w:id="0"/>
      <w:r w:rsidRPr="00EC5596">
        <w:rPr>
          <w:rFonts w:ascii="Times New Roman" w:hAnsi="Times New Roman" w:cs="Times New Roman"/>
          <w:sz w:val="24"/>
          <w:szCs w:val="24"/>
        </w:rPr>
        <w:t>и любого вида являются лихорадочные приступы и увеличение печени и селезенки.</w:t>
      </w:r>
    </w:p>
    <w:p w:rsidR="008E740B" w:rsidRPr="00EC5596" w:rsidRDefault="00207009" w:rsidP="00BD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паразитов, которые вызывают заболевание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8E740B" w:rsidRP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уществует </w:t>
      </w:r>
      <w:r w:rsid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видов малярии</w:t>
      </w:r>
      <w:r w:rsidR="003E0C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наиболее распространены два</w:t>
      </w:r>
      <w:r w:rsid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малярия тропическая (</w:t>
      </w:r>
      <w:r w:rsidR="008E740B" w:rsidRP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наиболее распространенным </w:t>
      </w:r>
      <w:r w:rsid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 малярии на африканском континенте и</w:t>
      </w:r>
      <w:r w:rsidR="008E740B" w:rsidRP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наибольшее </w:t>
      </w:r>
      <w:r w:rsid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8E740B" w:rsidRP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смерти, связанных с малярией, во всем мире</w:t>
      </w:r>
      <w:r w:rsid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малярия трехдневная (</w:t>
      </w:r>
      <w:r w:rsidR="008E740B" w:rsidRP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широко распространен</w:t>
      </w:r>
      <w:r w:rsid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740B" w:rsidRP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</w:t>
      </w:r>
      <w:r w:rsid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тропическая</w:t>
      </w:r>
      <w:r w:rsidR="008E740B" w:rsidRP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преобладает во многих странах</w:t>
      </w:r>
      <w:r w:rsidR="00EC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,в основном </w:t>
      </w:r>
      <w:r w:rsidR="008E740B" w:rsidRP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пределами Африки</w:t>
      </w:r>
      <w:r w:rsid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740B" w:rsidRP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C1D" w:rsidRPr="00EC5596" w:rsidRDefault="00221C1D" w:rsidP="00BD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596">
        <w:rPr>
          <w:rFonts w:ascii="Times New Roman" w:hAnsi="Times New Roman" w:cs="Times New Roman"/>
          <w:sz w:val="24"/>
          <w:szCs w:val="24"/>
        </w:rPr>
        <w:t>Через одну-две недели после инфицирования у человека появляются первые симптомы заболевания: это обычно высокая температура, головная боль, озноб и рвота</w:t>
      </w:r>
      <w:r w:rsidR="003E0CF0">
        <w:rPr>
          <w:rFonts w:ascii="Times New Roman" w:hAnsi="Times New Roman" w:cs="Times New Roman"/>
          <w:sz w:val="24"/>
          <w:szCs w:val="24"/>
        </w:rPr>
        <w:t>,слабость и мышечные боли</w:t>
      </w:r>
      <w:r w:rsidRPr="00EC5596">
        <w:rPr>
          <w:rFonts w:ascii="Times New Roman" w:hAnsi="Times New Roman" w:cs="Times New Roman"/>
          <w:sz w:val="24"/>
          <w:szCs w:val="24"/>
        </w:rPr>
        <w:t xml:space="preserve">. </w:t>
      </w:r>
      <w:r w:rsidR="003E0CF0">
        <w:rPr>
          <w:rFonts w:ascii="Times New Roman" w:hAnsi="Times New Roman" w:cs="Times New Roman"/>
          <w:sz w:val="24"/>
          <w:szCs w:val="24"/>
        </w:rPr>
        <w:t xml:space="preserve">Нередко из-за схожести этих симптомов с проявлениями </w:t>
      </w:r>
      <w:r w:rsidR="003E0CF0" w:rsidRPr="00EC5596">
        <w:rPr>
          <w:rFonts w:ascii="Times New Roman" w:hAnsi="Times New Roman" w:cs="Times New Roman"/>
          <w:sz w:val="24"/>
          <w:szCs w:val="24"/>
        </w:rPr>
        <w:t>простуды или гриппа маляри</w:t>
      </w:r>
      <w:r w:rsidR="003E0CF0">
        <w:rPr>
          <w:rFonts w:ascii="Times New Roman" w:hAnsi="Times New Roman" w:cs="Times New Roman"/>
          <w:sz w:val="24"/>
          <w:szCs w:val="24"/>
        </w:rPr>
        <w:t>юсложно</w:t>
      </w:r>
      <w:r w:rsidR="003E0CF0" w:rsidRPr="00EC5596">
        <w:rPr>
          <w:rFonts w:ascii="Times New Roman" w:hAnsi="Times New Roman" w:cs="Times New Roman"/>
          <w:sz w:val="24"/>
          <w:szCs w:val="24"/>
        </w:rPr>
        <w:t xml:space="preserve"> диагностир</w:t>
      </w:r>
      <w:r w:rsidR="003E0CF0">
        <w:rPr>
          <w:rFonts w:ascii="Times New Roman" w:hAnsi="Times New Roman" w:cs="Times New Roman"/>
          <w:sz w:val="24"/>
          <w:szCs w:val="24"/>
        </w:rPr>
        <w:t>овать! П</w:t>
      </w:r>
      <w:r w:rsidRPr="00EC5596">
        <w:rPr>
          <w:rFonts w:ascii="Times New Roman" w:hAnsi="Times New Roman" w:cs="Times New Roman"/>
          <w:sz w:val="24"/>
          <w:szCs w:val="24"/>
        </w:rPr>
        <w:t>ри трехдневной малярии первые признаки заболевания могут появиться через 3 года после заражения. Без своевременного лечения эффективными лекарствами тропическая малярия может привести к смерти в результате инфицирования и разрушения красных кровяных клеток и закупоривания капилляров, по которым кровь поступает к мозгу и</w:t>
      </w:r>
      <w:r w:rsidR="003E0CF0">
        <w:rPr>
          <w:rFonts w:ascii="Times New Roman" w:hAnsi="Times New Roman" w:cs="Times New Roman"/>
          <w:sz w:val="24"/>
          <w:szCs w:val="24"/>
        </w:rPr>
        <w:t xml:space="preserve"> другим жизненно-важным органам!</w:t>
      </w:r>
    </w:p>
    <w:p w:rsidR="00221C1D" w:rsidRPr="00221C1D" w:rsidRDefault="00221C1D" w:rsidP="00BD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РАСПРОСТРАНЕННОСТЬ МАЛЯРИИ.</w:t>
      </w:r>
    </w:p>
    <w:p w:rsidR="006B3B0A" w:rsidRPr="006B3B0A" w:rsidRDefault="006B3B0A" w:rsidP="00BD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Всемирной организации здравоохранения в мире 3 миллиарда человек до сих пор живёт под риском заражения малярией. Ежегодно в мире заболевает 110 млн</w:t>
      </w:r>
      <w:r w:rsidR="00EC5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которых 90 млн</w:t>
      </w:r>
      <w:r w:rsidR="00EC5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7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 на Африканский континент</w:t>
      </w:r>
      <w:r w:rsidRPr="006B3B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районах, расположенных к югу от Сахары, где преобладает тропическая малярия. По данным В</w:t>
      </w:r>
      <w:r w:rsidR="00F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семирной организации здравоохранения</w:t>
      </w:r>
      <w:r w:rsidRPr="006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год от малярии умирает от 1 до 2 млн</w:t>
      </w:r>
      <w:r w:rsidR="00EC5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66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596" w:rsidRDefault="006B3B0A" w:rsidP="00BD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болезнь является причиной 20% всех </w:t>
      </w:r>
      <w:r w:rsidR="00F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смерти детей. До 60</w:t>
      </w:r>
      <w:r w:rsidRPr="006B3B0A">
        <w:rPr>
          <w:rFonts w:ascii="Times New Roman" w:eastAsia="Times New Roman" w:hAnsi="Times New Roman" w:cs="Times New Roman"/>
          <w:sz w:val="24"/>
          <w:szCs w:val="24"/>
          <w:lang w:eastAsia="ru-RU"/>
        </w:rPr>
        <w:t>% случаев самопроизвольного прерывания беременности связано с заражением тропической малярией, а показатели материнской смертности при этом заболевании составляют 10-50%. В результате малярийной инфекции матерей во время беременности ежегодно умирает 200 000 детей грудного возраста.</w:t>
      </w:r>
    </w:p>
    <w:p w:rsidR="00271691" w:rsidRDefault="008D0483" w:rsidP="00BD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</w:t>
      </w:r>
      <w:r w:rsidR="0022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пять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регистрируется порядка ста случаев малярии: в основном завозные из эндемичных по малярии стран.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Завоз малярии осуществляется из стран Африки</w:t>
      </w:r>
      <w:r w:rsidR="0022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21C1D" w:rsidRPr="00EC5596">
        <w:rPr>
          <w:rFonts w:ascii="Times New Roman" w:hAnsi="Times New Roman" w:cs="Times New Roman"/>
          <w:sz w:val="24"/>
          <w:szCs w:val="24"/>
        </w:rPr>
        <w:t>Камеруна, Нигерии, Анголы, Ганы, Судана, Танзании, Чада, Южного Судана, Бенина, Гвинеи, Конго, Кот-д'Ивуара, Мозамбика, Уганды, Центральной Африканской Республики, Бурунди, Габона, Демократической Республики Конго, Египта, Кении, Либерии, Мали, Руанды, Сенегала, Сьерра-Леоне</w:t>
      </w:r>
      <w:r w:rsidR="00221C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Индии (включая распространенно</w:t>
      </w:r>
      <w:r w:rsidR="00536F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отдыха – остров Гоа), стран Ближнего Востока и Азии, единичные случаи – из Республики Таджикистан и Азербайджанской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6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7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этом завоз малярии осуществляется как российскими гражданами, в том числе после командировок и туристических поездок, так и коренными жителями эндемичных стран. </w:t>
      </w:r>
    </w:p>
    <w:p w:rsidR="008D0483" w:rsidRDefault="008D0483" w:rsidP="00BD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ежегодно регистрируются  и летальные исходы от тропической малярии, связанные как с поздним обращением за медицинской помощью, так и с поздней диагностикой.</w:t>
      </w:r>
    </w:p>
    <w:p w:rsidR="00116119" w:rsidRDefault="00116119" w:rsidP="00BD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за 2 месяца 2016 года отмечается рост малярии в 3,2 раза по сравнению с аналогичным периодом прошлого года, зарегистрирован смертельный случай!</w:t>
      </w:r>
    </w:p>
    <w:p w:rsidR="008D0483" w:rsidRDefault="00221C1D" w:rsidP="00BD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Ярославской области за последние пять лет зарегистрировано 3 завозных случая малярии из Вьетнама, Камбоджи и Московской области.</w:t>
      </w:r>
    </w:p>
    <w:p w:rsidR="00B93234" w:rsidRDefault="00B93234" w:rsidP="00BD19FD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0C">
        <w:rPr>
          <w:rFonts w:ascii="Times New Roman" w:hAnsi="Times New Roman" w:cs="Times New Roman"/>
          <w:b/>
          <w:sz w:val="24"/>
          <w:szCs w:val="24"/>
        </w:rPr>
        <w:t>Риск заражения при посещении неблагополучных по мал</w:t>
      </w:r>
      <w:r w:rsidR="00976B0C" w:rsidRPr="00976B0C">
        <w:rPr>
          <w:rFonts w:ascii="Times New Roman" w:hAnsi="Times New Roman" w:cs="Times New Roman"/>
          <w:b/>
          <w:sz w:val="24"/>
          <w:szCs w:val="24"/>
        </w:rPr>
        <w:t>ярии стран существует постоянно: л</w:t>
      </w:r>
      <w:r w:rsidRPr="00976B0C">
        <w:rPr>
          <w:rFonts w:ascii="Times New Roman" w:hAnsi="Times New Roman" w:cs="Times New Roman"/>
          <w:b/>
          <w:sz w:val="24"/>
          <w:szCs w:val="24"/>
        </w:rPr>
        <w:t>ица, совершающие международные поездки, подвергаются высокому риску заболевания малярией и развития осложнений, если не проводится надлеж</w:t>
      </w:r>
      <w:r w:rsidR="00976B0C">
        <w:rPr>
          <w:rFonts w:ascii="Times New Roman" w:hAnsi="Times New Roman" w:cs="Times New Roman"/>
          <w:b/>
          <w:sz w:val="24"/>
          <w:szCs w:val="24"/>
        </w:rPr>
        <w:t>ащая профилактика этой инфекции!</w:t>
      </w:r>
    </w:p>
    <w:p w:rsidR="00271691" w:rsidRPr="00271691" w:rsidRDefault="00207009" w:rsidP="00BD19FD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ОСТОРОЖНО</w:t>
      </w:r>
      <w:r w:rsidR="00271691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gramStart"/>
      <w:r w:rsidR="00271691">
        <w:rPr>
          <w:rFonts w:ascii="Times New Roman" w:hAnsi="Times New Roman" w:cs="Times New Roman"/>
          <w:sz w:val="24"/>
          <w:szCs w:val="24"/>
        </w:rPr>
        <w:t xml:space="preserve">При санитарно-эпидемиологическом обследовании специалистами Управления Роспотребнадзора по Ярославской области в населенных пунктах Ярославской области </w:t>
      </w:r>
      <w:r w:rsidR="00271691">
        <w:rPr>
          <w:rFonts w:ascii="Times New Roman" w:hAnsi="Times New Roman" w:cs="Times New Roman"/>
          <w:sz w:val="24"/>
          <w:szCs w:val="24"/>
        </w:rPr>
        <w:lastRenderedPageBreak/>
        <w:t xml:space="preserve">ежегодно регистрируется 100% заселенность водоемов комарами различных видов, а по данным среднесуточных температур воздуха сезон активной передачи малярии на территории Ярославской области бывает ежегодно, что, при появлении источника малярии – больного малярией или </w:t>
      </w:r>
      <w:proofErr w:type="spellStart"/>
      <w:r w:rsidR="00271691">
        <w:rPr>
          <w:rFonts w:ascii="Times New Roman" w:hAnsi="Times New Roman" w:cs="Times New Roman"/>
          <w:sz w:val="24"/>
          <w:szCs w:val="24"/>
        </w:rPr>
        <w:t>паразитоносителя</w:t>
      </w:r>
      <w:proofErr w:type="spellEnd"/>
      <w:r w:rsidR="00271691">
        <w:rPr>
          <w:rFonts w:ascii="Times New Roman" w:hAnsi="Times New Roman" w:cs="Times New Roman"/>
          <w:sz w:val="24"/>
          <w:szCs w:val="24"/>
        </w:rPr>
        <w:t xml:space="preserve">, может способствовать развитию местной передачи малярии. </w:t>
      </w:r>
      <w:proofErr w:type="gramEnd"/>
    </w:p>
    <w:p w:rsidR="00B91310" w:rsidRPr="00B91310" w:rsidRDefault="00B91310" w:rsidP="00BD19FD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10">
        <w:rPr>
          <w:rFonts w:ascii="Times New Roman" w:hAnsi="Times New Roman" w:cs="Times New Roman"/>
          <w:b/>
          <w:sz w:val="24"/>
          <w:szCs w:val="24"/>
        </w:rPr>
        <w:t>ПРОФИЛАКТИКА МАЛЯРИИ.</w:t>
      </w:r>
    </w:p>
    <w:p w:rsidR="00B93234" w:rsidRPr="00BD19FD" w:rsidRDefault="00207009" w:rsidP="00BD19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в</w:t>
      </w:r>
      <w:r w:rsidR="00B93234" w:rsidRPr="00BD19FD">
        <w:rPr>
          <w:rFonts w:ascii="Times New Roman" w:hAnsi="Times New Roman" w:cs="Times New Roman"/>
          <w:sz w:val="24"/>
          <w:szCs w:val="24"/>
        </w:rPr>
        <w:t xml:space="preserve"> настоящее время нет лицензированных вакцин против малярии.</w:t>
      </w:r>
    </w:p>
    <w:p w:rsidR="00BD19FD" w:rsidRDefault="00207009" w:rsidP="00BD19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="00B93234"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малярии среди людей, совершающих поездки, осуществляется с помощью приема </w:t>
      </w:r>
      <w:r w:rsidR="00B93234" w:rsidRPr="00BD1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противомалярийных препаратов</w:t>
      </w:r>
      <w:r w:rsidR="00B93234"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определенной схеме (</w:t>
      </w:r>
      <w:proofErr w:type="spellStart"/>
      <w:r w:rsidR="00B93234"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химиопрофилактика</w:t>
      </w:r>
      <w:proofErr w:type="spellEnd"/>
      <w:r w:rsidR="00B93234" w:rsidRPr="0020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B93234"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подавляет стадию малярийной инфекции в крови, предотвращая тем самым развитие болезни.</w:t>
      </w:r>
    </w:p>
    <w:p w:rsidR="00BD19FD" w:rsidRDefault="00207009" w:rsidP="00BD19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ВАЖНО! </w:t>
      </w:r>
      <w:r w:rsidR="00B93234" w:rsidRPr="00BD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тем, как отправиться в путешествие, Вам следует подумать, насколько состояние Вашего здоровья позволяет выехать в ту или иную страну и нет ли противопоказаний к приему противомалярийных препаратов с целью химиопрофилактики. Для этого Вам необходимо пройти тщательный медицинский осмотр и получить заключение врача и рекомендации о видах противомалярийных препаратов для страны выезда, о сроках, дозах и способах их применения. С особым вниманием следует отнестись к рекомендациям врача больным хроническими заболеваниями, беременным и лицам с малолетними детьми.</w:t>
      </w:r>
    </w:p>
    <w:p w:rsidR="00B93234" w:rsidRPr="00BD19FD" w:rsidRDefault="00B93234" w:rsidP="00BD19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в странах, неблагополучных по малярии, необходимо оберегать себя от укусов комаров. С этой целью в сумеречное и вечернее время рекомендуется носить светлую одежду, максимально закрывающую поверхность тела и конечности, применять репелленты (отпугивающие средства), которыми обрабатываются кожные покровы и одежда. </w:t>
      </w:r>
    </w:p>
    <w:p w:rsidR="00B93234" w:rsidRPr="00BD19FD" w:rsidRDefault="00B93234" w:rsidP="00BD19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сна целесообразно пользоваться </w:t>
      </w:r>
      <w:r w:rsidR="00207009"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противомоскитными сетками</w:t>
      </w:r>
      <w:r w:rsidR="002070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обработанными инсектицидом. </w:t>
      </w:r>
    </w:p>
    <w:p w:rsidR="00B93234" w:rsidRPr="00BD19FD" w:rsidRDefault="00B93234" w:rsidP="00BD19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номере комаров, блох, грызунов необходимо немедленно поставить в известность администрацию принимающей стороны для принятия срочных мер по их уничтожению. В местах скопления летающих насекомых требуйте </w:t>
      </w:r>
      <w:proofErr w:type="spellStart"/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засетчивания</w:t>
      </w:r>
      <w:proofErr w:type="spellEnd"/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 и дверей, наличия пологов над кроватью и </w:t>
      </w:r>
      <w:proofErr w:type="spellStart"/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электрофумигаторов</w:t>
      </w:r>
      <w:proofErr w:type="spellEnd"/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234" w:rsidRPr="00BD19FD" w:rsidRDefault="00B93234" w:rsidP="00BD19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воздерживаться от участия </w:t>
      </w:r>
      <w:r w:rsidR="00207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экскурсиях, других мероприятиях</w:t>
      </w:r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(охота, рыбалка) в местах, не обозначенных официальной программой пребывания в туристической поездке.</w:t>
      </w:r>
    </w:p>
    <w:p w:rsidR="00B93234" w:rsidRPr="00BD19FD" w:rsidRDefault="00B93234" w:rsidP="00BD19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в неблагополучной по малярии стране при возникновении лихорадочного состояния, тошноты, рвоты, жидкого стула, следует немедленно обратиться к врачу для медицинского осмотра и обследования. </w:t>
      </w:r>
    </w:p>
    <w:p w:rsidR="00B93234" w:rsidRPr="00BD19FD" w:rsidRDefault="00B93234" w:rsidP="00BD19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3-х лет после возвращения, при любом повышении температуры следует немедленно обращаться в лечебное учреждение и сообщать врачу о сроках пребывания в странах субтропического и тропического пояса и приеме хи</w:t>
      </w:r>
      <w:r w:rsidR="00781EDF"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миопрофилактических препаратов (так как трехдневная малярия может проявить себя не сразу!).</w:t>
      </w:r>
    </w:p>
    <w:p w:rsidR="00B93234" w:rsidRDefault="00B93234" w:rsidP="00BD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2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Дополнительную информацию о распространенности малярии в мире и мерах личной профилактики можно получить в отделе эпидемиологического надзора Управления Роспотребнадзора по Ярославской области по адресу: г. Ярославль, ул. </w:t>
      </w:r>
      <w:proofErr w:type="spellStart"/>
      <w:r w:rsidRPr="00B9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Войнова</w:t>
      </w:r>
      <w:proofErr w:type="spellEnd"/>
      <w:r w:rsidRPr="00B9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д. 1, </w:t>
      </w:r>
      <w:proofErr w:type="spellStart"/>
      <w:r w:rsidRPr="00B9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B9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221 или по телефону (4852)73-26-95.</w:t>
      </w:r>
    </w:p>
    <w:p w:rsidR="00781EDF" w:rsidRDefault="00781EDF" w:rsidP="00781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81EDF" w:rsidRPr="00B93234" w:rsidRDefault="00781EDF" w:rsidP="00781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Берегите себя и своих близких и п</w:t>
      </w:r>
      <w:r w:rsidRPr="00B9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омните - Ваше здоровье в Ваших руках!</w:t>
      </w:r>
    </w:p>
    <w:p w:rsidR="00781EDF" w:rsidRPr="00B93234" w:rsidRDefault="00781EDF" w:rsidP="008A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34" w:rsidRPr="00781EDF" w:rsidRDefault="00B93234" w:rsidP="00781EDF">
      <w:pPr>
        <w:tabs>
          <w:tab w:val="left" w:pos="1365"/>
        </w:tabs>
        <w:jc w:val="both"/>
        <w:rPr>
          <w:rFonts w:ascii="Times New Roman" w:hAnsi="Times New Roman" w:cs="Times New Roman"/>
        </w:rPr>
      </w:pPr>
      <w:r w:rsidRPr="00781EDF">
        <w:rPr>
          <w:rFonts w:ascii="Times New Roman" w:hAnsi="Times New Roman" w:cs="Times New Roman"/>
        </w:rPr>
        <w:t xml:space="preserve">Информация подготовлена </w:t>
      </w:r>
      <w:r w:rsidR="00A60268">
        <w:rPr>
          <w:rFonts w:ascii="Times New Roman" w:hAnsi="Times New Roman" w:cs="Times New Roman"/>
        </w:rPr>
        <w:t xml:space="preserve">специалистами департамента по социальной поддержке населения и охране труда мэрии города Ярославля </w:t>
      </w:r>
      <w:r w:rsidR="00867616" w:rsidRPr="00781EDF">
        <w:rPr>
          <w:rFonts w:ascii="Times New Roman" w:hAnsi="Times New Roman" w:cs="Times New Roman"/>
        </w:rPr>
        <w:t>с использованием сайта Управления Федеральной службы по надзору в сфере защиты прав потребителей и благополучия человека по Ярославской области: http://76.rospotrebnadzor.ru/directions_of_activi/epid_nadzor/2221/</w:t>
      </w:r>
    </w:p>
    <w:sectPr w:rsidR="00B93234" w:rsidRPr="00781EDF" w:rsidSect="008A17D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144"/>
    <w:multiLevelType w:val="hybridMultilevel"/>
    <w:tmpl w:val="0B3C63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DF63CF"/>
    <w:multiLevelType w:val="multilevel"/>
    <w:tmpl w:val="9EC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C2431"/>
    <w:multiLevelType w:val="hybridMultilevel"/>
    <w:tmpl w:val="37BCB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F2"/>
    <w:rsid w:val="00116119"/>
    <w:rsid w:val="001D58B0"/>
    <w:rsid w:val="001E042E"/>
    <w:rsid w:val="00207009"/>
    <w:rsid w:val="00221C1D"/>
    <w:rsid w:val="00271691"/>
    <w:rsid w:val="00296DAB"/>
    <w:rsid w:val="003E0CF0"/>
    <w:rsid w:val="00536F81"/>
    <w:rsid w:val="005B32ED"/>
    <w:rsid w:val="005B6C80"/>
    <w:rsid w:val="006649FD"/>
    <w:rsid w:val="00681347"/>
    <w:rsid w:val="006B3B0A"/>
    <w:rsid w:val="006F18B4"/>
    <w:rsid w:val="00781EDF"/>
    <w:rsid w:val="007A714A"/>
    <w:rsid w:val="00867616"/>
    <w:rsid w:val="008A17D0"/>
    <w:rsid w:val="008D0483"/>
    <w:rsid w:val="008E740B"/>
    <w:rsid w:val="00976B0C"/>
    <w:rsid w:val="00A60268"/>
    <w:rsid w:val="00AD06B1"/>
    <w:rsid w:val="00B91310"/>
    <w:rsid w:val="00B93234"/>
    <w:rsid w:val="00BD19FD"/>
    <w:rsid w:val="00DB7413"/>
    <w:rsid w:val="00DD6B8C"/>
    <w:rsid w:val="00E72020"/>
    <w:rsid w:val="00EC27E0"/>
    <w:rsid w:val="00EC5596"/>
    <w:rsid w:val="00EE69F2"/>
    <w:rsid w:val="00F66568"/>
    <w:rsid w:val="00F87B9B"/>
    <w:rsid w:val="00FA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6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9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0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1</cp:lastModifiedBy>
  <cp:revision>2</cp:revision>
  <dcterms:created xsi:type="dcterms:W3CDTF">2016-10-04T07:25:00Z</dcterms:created>
  <dcterms:modified xsi:type="dcterms:W3CDTF">2016-10-04T07:25:00Z</dcterms:modified>
</cp:coreProperties>
</file>